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67" w:rsidRPr="00EB2636" w:rsidRDefault="00124E5B" w:rsidP="00183E22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38"/>
          <w:szCs w:val="38"/>
          <w:lang w:eastAsia="en-AU"/>
        </w:rPr>
      </w:pPr>
      <w:bookmarkStart w:id="0" w:name="_GoBack"/>
      <w:bookmarkEnd w:id="0"/>
      <w:r w:rsidRPr="00EB2636">
        <w:rPr>
          <w:rFonts w:eastAsia="Times New Roman"/>
          <w:b/>
          <w:bCs/>
          <w:kern w:val="36"/>
          <w:sz w:val="38"/>
          <w:szCs w:val="38"/>
          <w:lang w:eastAsia="en-AU"/>
        </w:rPr>
        <w:t>i-access</w:t>
      </w:r>
      <w:r w:rsidR="006E1767" w:rsidRPr="00EB2636">
        <w:rPr>
          <w:rFonts w:eastAsia="Times New Roman"/>
          <w:b/>
          <w:bCs/>
          <w:kern w:val="36"/>
          <w:sz w:val="38"/>
          <w:szCs w:val="38"/>
          <w:lang w:eastAsia="en-AU"/>
        </w:rPr>
        <w:t xml:space="preserve">® </w:t>
      </w:r>
      <w:r w:rsidRPr="00EB2636">
        <w:rPr>
          <w:rFonts w:eastAsia="Times New Roman"/>
          <w:b/>
          <w:bCs/>
          <w:kern w:val="36"/>
          <w:sz w:val="38"/>
          <w:szCs w:val="38"/>
          <w:lang w:eastAsia="en-AU"/>
        </w:rPr>
        <w:t>Kiosk</w:t>
      </w:r>
      <w:r w:rsidR="00183E22">
        <w:rPr>
          <w:rFonts w:eastAsia="Times New Roman"/>
          <w:b/>
          <w:bCs/>
          <w:kern w:val="36"/>
          <w:sz w:val="38"/>
          <w:szCs w:val="38"/>
          <w:lang w:eastAsia="en-AU"/>
        </w:rPr>
        <w:t xml:space="preserve"> User Guide</w:t>
      </w:r>
    </w:p>
    <w:p w:rsidR="00183E22" w:rsidRDefault="00183E22" w:rsidP="00183E22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2"/>
          <w:szCs w:val="32"/>
          <w:lang w:eastAsia="en-AU"/>
        </w:rPr>
      </w:pPr>
      <w:bookmarkStart w:id="1" w:name="GettingStarted"/>
      <w:bookmarkEnd w:id="1"/>
      <w:r>
        <w:rPr>
          <w:rFonts w:eastAsia="Times New Roman"/>
          <w:b/>
          <w:bCs/>
          <w:sz w:val="32"/>
          <w:szCs w:val="32"/>
          <w:lang w:eastAsia="en-AU"/>
        </w:rPr>
        <w:t>Version 1.2</w:t>
      </w:r>
    </w:p>
    <w:p w:rsidR="00183E22" w:rsidRDefault="00183E22" w:rsidP="00183E22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2"/>
          <w:szCs w:val="32"/>
          <w:lang w:eastAsia="en-AU"/>
        </w:rPr>
      </w:pPr>
    </w:p>
    <w:p w:rsidR="006E1767" w:rsidRPr="00EB2636" w:rsidRDefault="006E1767" w:rsidP="006E176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2"/>
          <w:szCs w:val="32"/>
          <w:lang w:eastAsia="en-AU"/>
        </w:rPr>
      </w:pPr>
      <w:r w:rsidRPr="00EB2636">
        <w:rPr>
          <w:rFonts w:eastAsia="Times New Roman"/>
          <w:b/>
          <w:bCs/>
          <w:sz w:val="32"/>
          <w:szCs w:val="32"/>
          <w:lang w:eastAsia="en-AU"/>
        </w:rPr>
        <w:t>Getting Started</w:t>
      </w:r>
    </w:p>
    <w:p w:rsidR="007454F4" w:rsidRPr="00EB2636" w:rsidRDefault="007454F4" w:rsidP="007454F4">
      <w:pPr>
        <w:autoSpaceDE w:val="0"/>
        <w:autoSpaceDN w:val="0"/>
        <w:adjustRightInd w:val="0"/>
        <w:rPr>
          <w:lang w:val="en"/>
        </w:rPr>
      </w:pPr>
      <w:r w:rsidRPr="00EB2636">
        <w:rPr>
          <w:lang w:val="en"/>
        </w:rPr>
        <w:t>The ‘Envoy Connect’ is a portable and simple to use solar powered audio player provided by Vision Australia.</w:t>
      </w:r>
    </w:p>
    <w:p w:rsidR="00EB2636" w:rsidRPr="00EB2636" w:rsidRDefault="007454F4" w:rsidP="007454F4">
      <w:pPr>
        <w:autoSpaceDE w:val="0"/>
        <w:autoSpaceDN w:val="0"/>
        <w:adjustRightInd w:val="0"/>
      </w:pPr>
      <w:r w:rsidRPr="00EB2636">
        <w:t xml:space="preserve">The Envoy Connect player comes with a Windows software utility called i-access Kiosk.  </w:t>
      </w:r>
    </w:p>
    <w:p w:rsidR="00EB2636" w:rsidRPr="00EB2636" w:rsidRDefault="00EB2636" w:rsidP="00EB2636">
      <w:pPr>
        <w:autoSpaceDE w:val="0"/>
        <w:autoSpaceDN w:val="0"/>
        <w:adjustRightInd w:val="0"/>
        <w:rPr>
          <w:lang w:val="en"/>
        </w:rPr>
      </w:pPr>
      <w:r w:rsidRPr="00EB2636">
        <w:rPr>
          <w:lang w:val="en"/>
        </w:rPr>
        <w:t xml:space="preserve">The i-access Kiosk software allows Vision Australia Library members who previously received books on CD, to download books directly from Vision Australia’s i-access online library </w:t>
      </w:r>
      <w:r w:rsidRPr="00EB2636">
        <w:t xml:space="preserve">and automatically load them onto the Envoy Connect player correctly.  </w:t>
      </w:r>
    </w:p>
    <w:p w:rsidR="007454F4" w:rsidRPr="00EB2636" w:rsidRDefault="007454F4" w:rsidP="007454F4">
      <w:pPr>
        <w:autoSpaceDE w:val="0"/>
        <w:autoSpaceDN w:val="0"/>
        <w:adjustRightInd w:val="0"/>
      </w:pPr>
      <w:r w:rsidRPr="00EB2636">
        <w:t>The i-access Kiosk software can be found in the System folder on the player, or you can download the i-access Kiosk software from the i-access website.</w:t>
      </w:r>
    </w:p>
    <w:p w:rsidR="00124E5B" w:rsidRPr="00EB2636" w:rsidRDefault="00AA5A3D" w:rsidP="00124E5B">
      <w:pPr>
        <w:autoSpaceDE w:val="0"/>
        <w:autoSpaceDN w:val="0"/>
        <w:adjustRightInd w:val="0"/>
        <w:rPr>
          <w:b/>
          <w:bCs/>
          <w:lang w:val="en"/>
        </w:rPr>
      </w:pPr>
      <w:r w:rsidRPr="00EB2636">
        <w:rPr>
          <w:lang w:val="en"/>
        </w:rPr>
        <w:t>When you run the software</w:t>
      </w:r>
      <w:r w:rsidR="00124E5B" w:rsidRPr="00EB2636">
        <w:rPr>
          <w:lang w:val="en"/>
        </w:rPr>
        <w:t xml:space="preserve"> it </w:t>
      </w:r>
      <w:r w:rsidRPr="00EB2636">
        <w:rPr>
          <w:lang w:val="en"/>
        </w:rPr>
        <w:t>may</w:t>
      </w:r>
      <w:r w:rsidR="00124E5B" w:rsidRPr="00EB2636">
        <w:rPr>
          <w:lang w:val="en"/>
        </w:rPr>
        <w:t xml:space="preserve"> ask for your i-access Username and Password.</w:t>
      </w:r>
    </w:p>
    <w:p w:rsidR="00124E5B" w:rsidRPr="00EB2636" w:rsidRDefault="00124E5B" w:rsidP="00124E5B">
      <w:pPr>
        <w:spacing w:before="100" w:beforeAutospacing="1" w:after="100" w:afterAutospacing="1" w:line="240" w:lineRule="auto"/>
        <w:rPr>
          <w:lang w:val="en"/>
        </w:rPr>
      </w:pPr>
      <w:r w:rsidRPr="00EB2636">
        <w:rPr>
          <w:lang w:val="en"/>
        </w:rPr>
        <w:t xml:space="preserve">If you do not have a library Username and Password, or for any other assistance, please call the Library on 1300 654 656 or email: </w:t>
      </w:r>
      <w:hyperlink r:id="rId7" w:history="1">
        <w:r w:rsidRPr="00EB2636">
          <w:rPr>
            <w:rStyle w:val="Hyperlink"/>
            <w:color w:val="auto"/>
            <w:lang w:val="en"/>
          </w:rPr>
          <w:t>library@visionaustralia.org</w:t>
        </w:r>
      </w:hyperlink>
      <w:r w:rsidRPr="00EB2636">
        <w:rPr>
          <w:lang w:val="en"/>
        </w:rPr>
        <w:t>.</w:t>
      </w:r>
    </w:p>
    <w:p w:rsidR="006E1767" w:rsidRPr="00EB2636" w:rsidRDefault="006E1767" w:rsidP="006E1767">
      <w:p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EB2636">
        <w:rPr>
          <w:rFonts w:eastAsia="Times New Roman"/>
          <w:lang w:eastAsia="en-AU"/>
        </w:rPr>
        <w:t xml:space="preserve">We recommend you read the section on </w:t>
      </w:r>
      <w:r w:rsidR="002F400E">
        <w:rPr>
          <w:rFonts w:eastAsia="Times New Roman"/>
          <w:lang w:eastAsia="en-AU"/>
        </w:rPr>
        <w:t>‘</w:t>
      </w:r>
      <w:r w:rsidR="00AA5A3D" w:rsidRPr="002F400E">
        <w:rPr>
          <w:rFonts w:eastAsia="Times New Roman"/>
          <w:lang w:eastAsia="en-AU"/>
        </w:rPr>
        <w:t>How to i</w:t>
      </w:r>
      <w:r w:rsidR="002A29D0" w:rsidRPr="002F400E">
        <w:rPr>
          <w:rFonts w:eastAsia="Times New Roman"/>
          <w:lang w:eastAsia="en-AU"/>
        </w:rPr>
        <w:t>nstall</w:t>
      </w:r>
      <w:r w:rsidRPr="002F400E">
        <w:rPr>
          <w:rFonts w:eastAsia="Times New Roman"/>
          <w:lang w:eastAsia="en-AU"/>
        </w:rPr>
        <w:t xml:space="preserve"> </w:t>
      </w:r>
      <w:r w:rsidR="002A29D0" w:rsidRPr="002F400E">
        <w:rPr>
          <w:rFonts w:eastAsia="Times New Roman"/>
          <w:lang w:eastAsia="en-AU"/>
        </w:rPr>
        <w:t>i-access Kiosk</w:t>
      </w:r>
      <w:r w:rsidR="002F400E">
        <w:rPr>
          <w:rFonts w:eastAsia="Times New Roman"/>
          <w:lang w:eastAsia="en-AU"/>
        </w:rPr>
        <w:t>’</w:t>
      </w:r>
      <w:r w:rsidR="002A29D0" w:rsidRPr="00EB2636">
        <w:rPr>
          <w:rFonts w:eastAsia="Times New Roman"/>
          <w:lang w:eastAsia="en-AU"/>
        </w:rPr>
        <w:t xml:space="preserve"> b</w:t>
      </w:r>
      <w:r w:rsidRPr="00EB2636">
        <w:rPr>
          <w:rFonts w:eastAsia="Times New Roman"/>
          <w:lang w:eastAsia="en-AU"/>
        </w:rPr>
        <w:t xml:space="preserve">efore </w:t>
      </w:r>
      <w:r w:rsidR="002A29D0" w:rsidRPr="00EB2636">
        <w:rPr>
          <w:rFonts w:eastAsia="Times New Roman"/>
          <w:lang w:eastAsia="en-AU"/>
        </w:rPr>
        <w:t>downloading and installing</w:t>
      </w:r>
      <w:r w:rsidRPr="00EB2636">
        <w:rPr>
          <w:rFonts w:eastAsia="Times New Roman"/>
          <w:lang w:eastAsia="en-AU"/>
        </w:rPr>
        <w:t xml:space="preserve"> the software.</w:t>
      </w:r>
    </w:p>
    <w:p w:rsidR="00264862" w:rsidRDefault="00264862" w:rsidP="006E176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2"/>
          <w:szCs w:val="32"/>
          <w:lang w:eastAsia="en-AU"/>
        </w:rPr>
      </w:pPr>
      <w:bookmarkStart w:id="2" w:name="Software"/>
      <w:bookmarkEnd w:id="2"/>
    </w:p>
    <w:p w:rsidR="006E1767" w:rsidRPr="00EB2636" w:rsidRDefault="00D20A54" w:rsidP="006E176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2"/>
          <w:szCs w:val="32"/>
          <w:lang w:eastAsia="en-AU"/>
        </w:rPr>
      </w:pPr>
      <w:r w:rsidRPr="00EB2636">
        <w:rPr>
          <w:rFonts w:eastAsia="Times New Roman"/>
          <w:b/>
          <w:bCs/>
          <w:sz w:val="32"/>
          <w:szCs w:val="32"/>
          <w:lang w:eastAsia="en-AU"/>
        </w:rPr>
        <w:t>How to Install i-access</w:t>
      </w:r>
      <w:r w:rsidR="006E1767" w:rsidRPr="00EB2636">
        <w:rPr>
          <w:rFonts w:eastAsia="Times New Roman"/>
          <w:b/>
          <w:bCs/>
          <w:sz w:val="32"/>
          <w:szCs w:val="32"/>
          <w:lang w:eastAsia="en-AU"/>
        </w:rPr>
        <w:t xml:space="preserve">® </w:t>
      </w:r>
      <w:r w:rsidR="00B856A1" w:rsidRPr="00EB2636">
        <w:rPr>
          <w:rFonts w:eastAsia="Times New Roman"/>
          <w:b/>
          <w:bCs/>
          <w:sz w:val="32"/>
          <w:szCs w:val="32"/>
          <w:lang w:eastAsia="en-AU"/>
        </w:rPr>
        <w:t>Kiosk</w:t>
      </w:r>
    </w:p>
    <w:p w:rsidR="002A29D0" w:rsidRDefault="002A29D0" w:rsidP="002A29D0">
      <w:pPr>
        <w:autoSpaceDE w:val="0"/>
        <w:autoSpaceDN w:val="0"/>
        <w:adjustRightInd w:val="0"/>
      </w:pPr>
      <w:bookmarkStart w:id="3" w:name="WindowsInstall"/>
      <w:bookmarkEnd w:id="3"/>
      <w:r w:rsidRPr="00EB2636">
        <w:t>Each Envoy Connect player is shipped with i-access Kiosk</w:t>
      </w:r>
      <w:r w:rsidR="002556DF" w:rsidRPr="00EB2636">
        <w:t xml:space="preserve"> software</w:t>
      </w:r>
      <w:r w:rsidR="00EB2636" w:rsidRPr="00EB2636">
        <w:t xml:space="preserve"> or you can download it from the i-access website</w:t>
      </w:r>
      <w:r w:rsidRPr="00EB2636">
        <w:t>.</w:t>
      </w:r>
    </w:p>
    <w:p w:rsidR="002A29D0" w:rsidRPr="00EB2636" w:rsidRDefault="002A29D0" w:rsidP="002A29D0">
      <w:r w:rsidRPr="00EB2636">
        <w:t xml:space="preserve">This software is contained within the System folder when you view the Player in Windows Explorer.  Select the </w:t>
      </w:r>
      <w:r w:rsidR="009363E0" w:rsidRPr="00EB2636">
        <w:t>‘</w:t>
      </w:r>
      <w:r w:rsidR="00162457" w:rsidRPr="00EB2636">
        <w:t>i-access Kiosk.exe</w:t>
      </w:r>
      <w:r w:rsidR="009363E0" w:rsidRPr="00EB2636">
        <w:t>’</w:t>
      </w:r>
      <w:r w:rsidR="00162457" w:rsidRPr="00EB2636">
        <w:t xml:space="preserve"> file </w:t>
      </w:r>
      <w:r w:rsidRPr="00EB2636">
        <w:t xml:space="preserve">to </w:t>
      </w:r>
      <w:r w:rsidR="00162457" w:rsidRPr="00EB2636">
        <w:t xml:space="preserve">begin </w:t>
      </w:r>
      <w:r w:rsidRPr="00EB2636">
        <w:t>install</w:t>
      </w:r>
      <w:r w:rsidR="00162457" w:rsidRPr="00EB2636">
        <w:t>ation of</w:t>
      </w:r>
      <w:r w:rsidRPr="00EB2636">
        <w:t xml:space="preserve"> i-access Kiosk on your computer</w:t>
      </w:r>
      <w:r w:rsidR="00162457" w:rsidRPr="00EB2636">
        <w:t>.  A</w:t>
      </w:r>
      <w:r w:rsidRPr="00EB2636">
        <w:t xml:space="preserve"> ‘pop-up’ window will appear that provides instructions.</w:t>
      </w:r>
    </w:p>
    <w:p w:rsidR="002556DF" w:rsidRPr="00EB2636" w:rsidRDefault="00772F95" w:rsidP="00E57E97">
      <w:pPr>
        <w:autoSpaceDE w:val="0"/>
        <w:autoSpaceDN w:val="0"/>
        <w:adjustRightInd w:val="0"/>
      </w:pPr>
      <w:r>
        <w:t xml:space="preserve">To download it from i-access </w:t>
      </w:r>
      <w:r w:rsidR="00A7320C">
        <w:t>(</w:t>
      </w:r>
      <w:hyperlink r:id="rId8" w:history="1">
        <w:r w:rsidRPr="00E76425">
          <w:rPr>
            <w:rStyle w:val="Hyperlink"/>
          </w:rPr>
          <w:t>https://i-accessonline.visionaustralia.org</w:t>
        </w:r>
      </w:hyperlink>
      <w:r w:rsidR="00A7320C">
        <w:t>)</w:t>
      </w:r>
      <w:r w:rsidR="00B30606">
        <w:t>, l</w:t>
      </w:r>
      <w:r>
        <w:t xml:space="preserve">og in to i-access using your </w:t>
      </w:r>
      <w:r w:rsidR="00353FC1">
        <w:t>Library User name and P</w:t>
      </w:r>
      <w:r>
        <w:t xml:space="preserve">assword.  The link to the i-access Kiosk software </w:t>
      </w:r>
      <w:r w:rsidR="00353FC1">
        <w:t>can be found</w:t>
      </w:r>
      <w:r w:rsidR="00183E22">
        <w:t xml:space="preserve"> o</w:t>
      </w:r>
      <w:r>
        <w:t xml:space="preserve">n the </w:t>
      </w:r>
      <w:r w:rsidR="00183E22">
        <w:t xml:space="preserve">Welcome page and in the </w:t>
      </w:r>
      <w:r>
        <w:t>Help menu.</w:t>
      </w:r>
      <w:r w:rsidR="00E57E97">
        <w:t xml:space="preserve">  First download it to your computer then </w:t>
      </w:r>
      <w:r w:rsidR="009363E0" w:rsidRPr="00EB2636">
        <w:t>run the same ‘</w:t>
      </w:r>
      <w:r w:rsidR="00162457" w:rsidRPr="00EB2636">
        <w:t>i-access Kiosk.exe</w:t>
      </w:r>
      <w:r w:rsidR="009363E0" w:rsidRPr="00EB2636">
        <w:t>’</w:t>
      </w:r>
      <w:r w:rsidR="00162457" w:rsidRPr="00EB2636">
        <w:t xml:space="preserve"> file to install </w:t>
      </w:r>
      <w:r w:rsidR="009363E0" w:rsidRPr="00EB2636">
        <w:t xml:space="preserve">it </w:t>
      </w:r>
      <w:r w:rsidR="00162457" w:rsidRPr="00EB2636">
        <w:t>on your computer.</w:t>
      </w:r>
    </w:p>
    <w:p w:rsidR="009363E0" w:rsidRPr="00EB2636" w:rsidRDefault="009363E0" w:rsidP="00D20A54">
      <w:r w:rsidRPr="00EB2636">
        <w:lastRenderedPageBreak/>
        <w:t xml:space="preserve">If </w:t>
      </w:r>
      <w:r w:rsidR="00BD619E" w:rsidRPr="00EB2636">
        <w:t>prompted, s</w:t>
      </w:r>
      <w:r w:rsidR="00D20A54" w:rsidRPr="00EB2636">
        <w:t xml:space="preserve">elect the ‘Start Installation’ button to </w:t>
      </w:r>
      <w:r w:rsidR="00BD619E" w:rsidRPr="00EB2636">
        <w:t>continue</w:t>
      </w:r>
      <w:r w:rsidR="00D20A54" w:rsidRPr="00EB2636">
        <w:t xml:space="preserve"> the installation of i-access Kiosk. </w:t>
      </w:r>
    </w:p>
    <w:p w:rsidR="00D20A54" w:rsidRPr="00EB2636" w:rsidRDefault="009363E0" w:rsidP="00D20A54">
      <w:r w:rsidRPr="00EB2636">
        <w:t>During installation, y</w:t>
      </w:r>
      <w:r w:rsidR="00D20A54" w:rsidRPr="00EB2636">
        <w:t xml:space="preserve">ou </w:t>
      </w:r>
      <w:r w:rsidRPr="00EB2636">
        <w:t>may</w:t>
      </w:r>
      <w:r w:rsidR="00D20A54" w:rsidRPr="00EB2636">
        <w:t xml:space="preserve"> be presented with a Microsoft Windows</w:t>
      </w:r>
      <w:r w:rsidRPr="00EB2636">
        <w:t xml:space="preserve"> warning asking if you want to i</w:t>
      </w:r>
      <w:r w:rsidR="00D20A54" w:rsidRPr="00EB2636">
        <w:t>nstall the software.  Select the ‘Install’ button.</w:t>
      </w:r>
    </w:p>
    <w:p w:rsidR="00D20A54" w:rsidRPr="00EB2636" w:rsidRDefault="00D20A54" w:rsidP="00D20A54">
      <w:r w:rsidRPr="00EB2636">
        <w:t>After you press ‘Install’ you may receive a second warning generated by Microsoft Windows. This is normal. If you do receive this warning, select the ‘More info’ link, then select the ‘Run anyway’ button.</w:t>
      </w:r>
    </w:p>
    <w:p w:rsidR="009363E0" w:rsidRPr="00EB2636" w:rsidRDefault="009363E0" w:rsidP="00D20A54">
      <w:r w:rsidRPr="00EB2636">
        <w:t>Once installed, an icon called i-access Kiosk will appear on your computer and the ‘Getting Started’ window will appear.</w:t>
      </w:r>
    </w:p>
    <w:p w:rsidR="00264862" w:rsidRDefault="00264862" w:rsidP="006868FF">
      <w:pPr>
        <w:rPr>
          <w:rFonts w:eastAsia="Times New Roman"/>
          <w:b/>
          <w:bCs/>
          <w:sz w:val="32"/>
          <w:szCs w:val="32"/>
          <w:lang w:eastAsia="en-AU"/>
        </w:rPr>
      </w:pPr>
    </w:p>
    <w:p w:rsidR="006868FF" w:rsidRPr="00EB2636" w:rsidRDefault="006868FF" w:rsidP="006868FF">
      <w:pPr>
        <w:rPr>
          <w:rFonts w:eastAsia="Times New Roman"/>
          <w:b/>
          <w:bCs/>
          <w:sz w:val="32"/>
          <w:szCs w:val="32"/>
          <w:lang w:eastAsia="en-AU"/>
        </w:rPr>
      </w:pPr>
      <w:r w:rsidRPr="00EB2636">
        <w:rPr>
          <w:rFonts w:eastAsia="Times New Roman"/>
          <w:b/>
          <w:bCs/>
          <w:sz w:val="32"/>
          <w:szCs w:val="32"/>
          <w:lang w:eastAsia="en-AU"/>
        </w:rPr>
        <w:t>How to Use i-access® Kiosk</w:t>
      </w:r>
    </w:p>
    <w:p w:rsidR="006868FF" w:rsidRPr="00EB2636" w:rsidRDefault="006868FF" w:rsidP="006868FF">
      <w:pPr>
        <w:autoSpaceDE w:val="0"/>
        <w:autoSpaceDN w:val="0"/>
        <w:adjustRightInd w:val="0"/>
        <w:rPr>
          <w:b/>
          <w:bCs/>
          <w:lang w:val="en"/>
        </w:rPr>
      </w:pPr>
      <w:r w:rsidRPr="00EB2636">
        <w:rPr>
          <w:lang w:val="en"/>
        </w:rPr>
        <w:t xml:space="preserve">Plug your Envoy Connect player into the PC using a USB cable (supplied with </w:t>
      </w:r>
      <w:r w:rsidR="009363E0" w:rsidRPr="00EB2636">
        <w:rPr>
          <w:lang w:val="en"/>
        </w:rPr>
        <w:t>the</w:t>
      </w:r>
      <w:r w:rsidRPr="00EB2636">
        <w:rPr>
          <w:lang w:val="en"/>
        </w:rPr>
        <w:t xml:space="preserve"> player).</w:t>
      </w:r>
    </w:p>
    <w:p w:rsidR="006868FF" w:rsidRPr="00EB2636" w:rsidRDefault="006868FF" w:rsidP="006868FF">
      <w:pPr>
        <w:autoSpaceDE w:val="0"/>
        <w:autoSpaceDN w:val="0"/>
        <w:adjustRightInd w:val="0"/>
        <w:rPr>
          <w:lang w:val="en"/>
        </w:rPr>
      </w:pPr>
      <w:r w:rsidRPr="00EB2636">
        <w:rPr>
          <w:lang w:val="en"/>
        </w:rPr>
        <w:t xml:space="preserve">The </w:t>
      </w:r>
      <w:r w:rsidR="009363E0" w:rsidRPr="00EB2636">
        <w:rPr>
          <w:lang w:val="en"/>
        </w:rPr>
        <w:t xml:space="preserve">Kiosk </w:t>
      </w:r>
      <w:r w:rsidRPr="00EB2636">
        <w:rPr>
          <w:lang w:val="en"/>
        </w:rPr>
        <w:t xml:space="preserve">software </w:t>
      </w:r>
      <w:r w:rsidR="009363E0" w:rsidRPr="00EB2636">
        <w:rPr>
          <w:lang w:val="en"/>
        </w:rPr>
        <w:t>may</w:t>
      </w:r>
      <w:r w:rsidRPr="00EB2636">
        <w:rPr>
          <w:lang w:val="en"/>
        </w:rPr>
        <w:t xml:space="preserve"> ask for your library Username and Password. At this point you can save your Username and Password to avoid entering it each time.</w:t>
      </w:r>
    </w:p>
    <w:p w:rsidR="00EB2636" w:rsidRPr="00EB2636" w:rsidRDefault="00EB2636" w:rsidP="00EB2636">
      <w:pPr>
        <w:spacing w:before="100" w:beforeAutospacing="1" w:after="100" w:afterAutospacing="1" w:line="240" w:lineRule="auto"/>
      </w:pPr>
      <w:r w:rsidRPr="00EB2636">
        <w:rPr>
          <w:rFonts w:eastAsia="Times New Roman"/>
          <w:lang w:eastAsia="en-AU"/>
        </w:rPr>
        <w:t xml:space="preserve">In i-access, you can search for a title and select 'Add to My Bookshelf' to make the title available to download using the i-access Kiosk software, and then read on your </w:t>
      </w:r>
      <w:r w:rsidRPr="00EB2636">
        <w:t>Envoy Connect player.</w:t>
      </w:r>
    </w:p>
    <w:p w:rsidR="00EB2636" w:rsidRPr="00EB2636" w:rsidRDefault="00EB2636" w:rsidP="00EB2636">
      <w:p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EB2636">
        <w:t>Alternatively, if you don’t select any books manually, the i-access system will automatically choose a selection of books for you based on your preferences, just as it did when allocating titles to be sent to you on CD.</w:t>
      </w:r>
    </w:p>
    <w:p w:rsidR="006868FF" w:rsidRPr="00EB2636" w:rsidRDefault="006868FF" w:rsidP="006868FF">
      <w:pPr>
        <w:autoSpaceDE w:val="0"/>
        <w:autoSpaceDN w:val="0"/>
        <w:adjustRightInd w:val="0"/>
        <w:rPr>
          <w:lang w:val="en"/>
        </w:rPr>
      </w:pPr>
      <w:r w:rsidRPr="00EB2636">
        <w:rPr>
          <w:lang w:val="en"/>
        </w:rPr>
        <w:t xml:space="preserve">Once </w:t>
      </w:r>
      <w:r w:rsidR="00EB2636" w:rsidRPr="00EB2636">
        <w:rPr>
          <w:lang w:val="en"/>
        </w:rPr>
        <w:t xml:space="preserve">the player is connected and </w:t>
      </w:r>
      <w:r w:rsidRPr="00EB2636">
        <w:rPr>
          <w:lang w:val="en"/>
        </w:rPr>
        <w:t xml:space="preserve">you are logged in, new </w:t>
      </w:r>
      <w:r w:rsidR="002556DF" w:rsidRPr="00EB2636">
        <w:rPr>
          <w:lang w:val="en"/>
        </w:rPr>
        <w:t xml:space="preserve">audio </w:t>
      </w:r>
      <w:r w:rsidRPr="00EB2636">
        <w:rPr>
          <w:lang w:val="en"/>
        </w:rPr>
        <w:t xml:space="preserve">books will </w:t>
      </w:r>
      <w:r w:rsidR="00102478" w:rsidRPr="00EB2636">
        <w:rPr>
          <w:lang w:val="en"/>
        </w:rPr>
        <w:t xml:space="preserve">be </w:t>
      </w:r>
      <w:r w:rsidRPr="00EB2636">
        <w:rPr>
          <w:lang w:val="en"/>
        </w:rPr>
        <w:t xml:space="preserve">automatically downloaded </w:t>
      </w:r>
      <w:r w:rsidR="002556DF" w:rsidRPr="00EB2636">
        <w:rPr>
          <w:lang w:val="en"/>
        </w:rPr>
        <w:t xml:space="preserve">from your i-access bookshelf </w:t>
      </w:r>
      <w:r w:rsidRPr="00EB2636">
        <w:rPr>
          <w:lang w:val="en"/>
        </w:rPr>
        <w:t>onto your player to replace the books t</w:t>
      </w:r>
      <w:r w:rsidR="002556DF" w:rsidRPr="00EB2636">
        <w:rPr>
          <w:lang w:val="en"/>
        </w:rPr>
        <w:t>hat are currently on it</w:t>
      </w:r>
      <w:r w:rsidRPr="00EB2636">
        <w:rPr>
          <w:lang w:val="en"/>
        </w:rPr>
        <w:t>.</w:t>
      </w:r>
    </w:p>
    <w:p w:rsidR="006868FF" w:rsidRPr="00EB2636" w:rsidRDefault="006868FF" w:rsidP="006868FF">
      <w:pPr>
        <w:autoSpaceDE w:val="0"/>
        <w:autoSpaceDN w:val="0"/>
        <w:adjustRightInd w:val="0"/>
        <w:rPr>
          <w:lang w:val="en"/>
        </w:rPr>
      </w:pPr>
      <w:r w:rsidRPr="00EB2636">
        <w:rPr>
          <w:lang w:val="en"/>
        </w:rPr>
        <w:t xml:space="preserve">NOTE: Please ensure you have read all the books on your player before plugging it in and running the software. All books </w:t>
      </w:r>
      <w:r w:rsidR="00102478" w:rsidRPr="00EB2636">
        <w:rPr>
          <w:lang w:val="en"/>
        </w:rPr>
        <w:t xml:space="preserve">on the player </w:t>
      </w:r>
      <w:r w:rsidRPr="00EB2636">
        <w:rPr>
          <w:lang w:val="en"/>
        </w:rPr>
        <w:t xml:space="preserve">will be replaced with new books, and </w:t>
      </w:r>
      <w:r w:rsidR="00102478" w:rsidRPr="00EB2636">
        <w:rPr>
          <w:lang w:val="en"/>
        </w:rPr>
        <w:t xml:space="preserve">removed from </w:t>
      </w:r>
      <w:r w:rsidRPr="00EB2636">
        <w:rPr>
          <w:lang w:val="en"/>
        </w:rPr>
        <w:t xml:space="preserve">your i-access bookshelf. </w:t>
      </w:r>
      <w:r w:rsidR="00102478" w:rsidRPr="00EB2636">
        <w:rPr>
          <w:lang w:val="en"/>
        </w:rPr>
        <w:t xml:space="preserve">For example, they will no longer be available </w:t>
      </w:r>
      <w:r w:rsidRPr="00EB2636">
        <w:rPr>
          <w:lang w:val="en"/>
        </w:rPr>
        <w:t xml:space="preserve">if you are using a second player to access the same bookshelf. You can re-loan a book that has been </w:t>
      </w:r>
      <w:r w:rsidR="0037208C" w:rsidRPr="00EB2636">
        <w:rPr>
          <w:lang w:val="en"/>
        </w:rPr>
        <w:t xml:space="preserve">accidentally </w:t>
      </w:r>
      <w:r w:rsidRPr="00EB2636">
        <w:rPr>
          <w:lang w:val="en"/>
        </w:rPr>
        <w:t>removed.</w:t>
      </w:r>
    </w:p>
    <w:p w:rsidR="006868FF" w:rsidRPr="00EB2636" w:rsidRDefault="006868FF" w:rsidP="006868FF">
      <w:pPr>
        <w:autoSpaceDE w:val="0"/>
        <w:autoSpaceDN w:val="0"/>
        <w:adjustRightInd w:val="0"/>
        <w:rPr>
          <w:lang w:val="en"/>
        </w:rPr>
      </w:pPr>
      <w:r w:rsidRPr="00EB2636">
        <w:rPr>
          <w:lang w:val="en"/>
        </w:rPr>
        <w:t>Please do not unplug your player until the download has finished. You will know it has finished when the software states 'Player Update Completed' and the PC will play a sound.</w:t>
      </w:r>
    </w:p>
    <w:p w:rsidR="00EF1EE4" w:rsidRPr="00EB2636" w:rsidRDefault="00EF1EE4" w:rsidP="006868FF">
      <w:pPr>
        <w:autoSpaceDE w:val="0"/>
        <w:autoSpaceDN w:val="0"/>
        <w:adjustRightInd w:val="0"/>
        <w:rPr>
          <w:lang w:val="en"/>
        </w:rPr>
      </w:pPr>
      <w:r w:rsidRPr="00EB2636">
        <w:rPr>
          <w:lang w:val="en"/>
        </w:rPr>
        <w:t>When downloading has finished, you can unplug the Envoy Connect player and use it.</w:t>
      </w:r>
    </w:p>
    <w:p w:rsidR="00631AE2" w:rsidRPr="00EB2636" w:rsidRDefault="00EF1EE4" w:rsidP="006868FF">
      <w:pPr>
        <w:autoSpaceDE w:val="0"/>
        <w:autoSpaceDN w:val="0"/>
        <w:adjustRightInd w:val="0"/>
        <w:rPr>
          <w:lang w:val="en"/>
        </w:rPr>
      </w:pPr>
      <w:r w:rsidRPr="00EB2636">
        <w:rPr>
          <w:lang w:val="en"/>
        </w:rPr>
        <w:lastRenderedPageBreak/>
        <w:t>You may also leave the player c</w:t>
      </w:r>
      <w:r w:rsidR="00631AE2" w:rsidRPr="00EB2636">
        <w:rPr>
          <w:lang w:val="en"/>
        </w:rPr>
        <w:t>onnected via USB to charge it.</w:t>
      </w:r>
    </w:p>
    <w:p w:rsidR="0037208C" w:rsidRPr="00EB2636" w:rsidRDefault="00631AE2" w:rsidP="0037208C">
      <w:pPr>
        <w:autoSpaceDE w:val="0"/>
        <w:autoSpaceDN w:val="0"/>
        <w:adjustRightInd w:val="0"/>
        <w:rPr>
          <w:lang w:val="en"/>
        </w:rPr>
      </w:pPr>
      <w:r w:rsidRPr="00EB2636">
        <w:rPr>
          <w:lang w:val="en"/>
        </w:rPr>
        <w:t xml:space="preserve">NOTE: </w:t>
      </w:r>
      <w:r w:rsidR="00EF1EE4" w:rsidRPr="00EB2636">
        <w:rPr>
          <w:lang w:val="en"/>
        </w:rPr>
        <w:t>You can plug the Envoy Connect player into an active USB port at an</w:t>
      </w:r>
      <w:r w:rsidRPr="00EB2636">
        <w:rPr>
          <w:lang w:val="en"/>
        </w:rPr>
        <w:t xml:space="preserve">y time to charge, however, </w:t>
      </w:r>
      <w:r w:rsidR="001063A2" w:rsidRPr="00EB2636">
        <w:rPr>
          <w:lang w:val="en"/>
        </w:rPr>
        <w:t>i</w:t>
      </w:r>
      <w:r w:rsidRPr="00EB2636">
        <w:rPr>
          <w:lang w:val="en"/>
        </w:rPr>
        <w:t xml:space="preserve">f the i-access Kiosk software is running, it will detect the player and </w:t>
      </w:r>
      <w:r w:rsidR="001063A2" w:rsidRPr="00EB2636">
        <w:rPr>
          <w:lang w:val="en"/>
        </w:rPr>
        <w:t>prompt you to update the player</w:t>
      </w:r>
      <w:r w:rsidR="0082434A">
        <w:rPr>
          <w:lang w:val="en"/>
        </w:rPr>
        <w:t xml:space="preserve"> with new books</w:t>
      </w:r>
      <w:r w:rsidR="001063A2" w:rsidRPr="00EB2636">
        <w:rPr>
          <w:lang w:val="en"/>
        </w:rPr>
        <w:t xml:space="preserve">. Simply select ‘Exit’ to continue charging without </w:t>
      </w:r>
      <w:r w:rsidR="00A97736">
        <w:rPr>
          <w:lang w:val="en"/>
        </w:rPr>
        <w:t>loading new books</w:t>
      </w:r>
      <w:r w:rsidR="001063A2" w:rsidRPr="00EB2636">
        <w:rPr>
          <w:lang w:val="en"/>
        </w:rPr>
        <w:t xml:space="preserve"> (which would </w:t>
      </w:r>
      <w:r w:rsidRPr="00EB2636">
        <w:rPr>
          <w:lang w:val="en"/>
        </w:rPr>
        <w:t>replace all of the books on it with new ones</w:t>
      </w:r>
      <w:r w:rsidR="001063A2" w:rsidRPr="00EB2636">
        <w:rPr>
          <w:lang w:val="en"/>
        </w:rPr>
        <w:t>)</w:t>
      </w:r>
      <w:r w:rsidRPr="00EB2636">
        <w:rPr>
          <w:lang w:val="en"/>
        </w:rPr>
        <w:t>.</w:t>
      </w:r>
      <w:r w:rsidR="0037208C" w:rsidRPr="00EB2636">
        <w:rPr>
          <w:lang w:val="en"/>
        </w:rPr>
        <w:t xml:space="preserve">  You can re-loan a book that has been accidentally removed.</w:t>
      </w:r>
    </w:p>
    <w:p w:rsidR="00264862" w:rsidRDefault="00264862" w:rsidP="00D20A54">
      <w:pPr>
        <w:rPr>
          <w:rFonts w:eastAsia="Times New Roman"/>
          <w:b/>
          <w:bCs/>
          <w:sz w:val="32"/>
          <w:szCs w:val="32"/>
          <w:lang w:eastAsia="en-AU"/>
        </w:rPr>
      </w:pPr>
    </w:p>
    <w:p w:rsidR="00D20A54" w:rsidRPr="00EB2636" w:rsidRDefault="00D20A54" w:rsidP="00D20A54">
      <w:pPr>
        <w:rPr>
          <w:rFonts w:eastAsia="Times New Roman"/>
          <w:b/>
          <w:bCs/>
          <w:sz w:val="32"/>
          <w:szCs w:val="32"/>
          <w:lang w:eastAsia="en-AU"/>
        </w:rPr>
      </w:pPr>
      <w:r w:rsidRPr="00EB2636">
        <w:rPr>
          <w:rFonts w:eastAsia="Times New Roman"/>
          <w:b/>
          <w:bCs/>
          <w:sz w:val="32"/>
          <w:szCs w:val="32"/>
          <w:lang w:eastAsia="en-AU"/>
        </w:rPr>
        <w:t xml:space="preserve">Updating i-access® </w:t>
      </w:r>
      <w:r w:rsidR="006868FF" w:rsidRPr="00EB2636">
        <w:rPr>
          <w:rFonts w:eastAsia="Times New Roman"/>
          <w:b/>
          <w:bCs/>
          <w:sz w:val="32"/>
          <w:szCs w:val="32"/>
          <w:lang w:eastAsia="en-AU"/>
        </w:rPr>
        <w:t>Kiosk</w:t>
      </w:r>
      <w:r w:rsidR="00A97736">
        <w:rPr>
          <w:rFonts w:eastAsia="Times New Roman"/>
          <w:b/>
          <w:bCs/>
          <w:sz w:val="32"/>
          <w:szCs w:val="32"/>
          <w:lang w:eastAsia="en-AU"/>
        </w:rPr>
        <w:t xml:space="preserve"> Software</w:t>
      </w:r>
    </w:p>
    <w:p w:rsidR="00124E5B" w:rsidRPr="00EB2636" w:rsidRDefault="00124E5B" w:rsidP="00124E5B">
      <w:r w:rsidRPr="00EB2636">
        <w:t>The i-access Kiosk software will automatically update itself from time to time.</w:t>
      </w:r>
    </w:p>
    <w:p w:rsidR="00124E5B" w:rsidRPr="00EB2636" w:rsidRDefault="00124E5B" w:rsidP="00124E5B">
      <w:r w:rsidRPr="00EB2636">
        <w:t>When this occurs, the software will prompt you to accept the update by selecting the ‘OK’ button.</w:t>
      </w:r>
    </w:p>
    <w:p w:rsidR="00124E5B" w:rsidRPr="00EB2636" w:rsidRDefault="00124E5B" w:rsidP="00124E5B">
      <w:r w:rsidRPr="00EB2636">
        <w:t>Please note, for screen reader users, the text describing the update is not automatically read.</w:t>
      </w:r>
    </w:p>
    <w:p w:rsidR="00124E5B" w:rsidRDefault="00124E5B" w:rsidP="00124E5B">
      <w:r w:rsidRPr="00EB2636">
        <w:t>If using Jaws and NVDA, you can have this text read by using Insert + B.  If using Narrator, you can use Caps Lock + W.</w:t>
      </w:r>
    </w:p>
    <w:p w:rsidR="00B40EEA" w:rsidRDefault="00B40EEA" w:rsidP="00124E5B"/>
    <w:p w:rsidR="00B40EEA" w:rsidRPr="00EB2636" w:rsidRDefault="00B40EEA" w:rsidP="00124E5B">
      <w:r>
        <w:t>END</w:t>
      </w:r>
    </w:p>
    <w:sectPr w:rsidR="00B40EEA" w:rsidRPr="00EB263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0D" w:rsidRDefault="00726D0D" w:rsidP="000522F0">
      <w:pPr>
        <w:spacing w:after="0" w:line="240" w:lineRule="auto"/>
      </w:pPr>
      <w:r>
        <w:separator/>
      </w:r>
    </w:p>
  </w:endnote>
  <w:endnote w:type="continuationSeparator" w:id="0">
    <w:p w:rsidR="00726D0D" w:rsidRDefault="00726D0D" w:rsidP="0005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F0" w:rsidRDefault="00264862">
    <w:pPr>
      <w:pStyle w:val="Footer"/>
    </w:pPr>
    <w:r w:rsidRPr="00264862">
      <w:t xml:space="preserve">Page </w:t>
    </w:r>
    <w:r w:rsidRPr="00264862">
      <w:fldChar w:fldCharType="begin"/>
    </w:r>
    <w:r w:rsidRPr="00264862">
      <w:instrText xml:space="preserve"> PAGE  \* Arabic  \* MERGEFORMAT </w:instrText>
    </w:r>
    <w:r w:rsidRPr="00264862">
      <w:fldChar w:fldCharType="separate"/>
    </w:r>
    <w:r w:rsidR="00B42803">
      <w:rPr>
        <w:noProof/>
      </w:rPr>
      <w:t>1</w:t>
    </w:r>
    <w:r w:rsidRPr="00264862">
      <w:fldChar w:fldCharType="end"/>
    </w:r>
    <w:r>
      <w:rPr>
        <w:sz w:val="36"/>
        <w:szCs w:val="36"/>
      </w:rPr>
      <w:t xml:space="preserve">                                           </w:t>
    </w:r>
    <w:r w:rsidR="00183E22">
      <w:t>18</w:t>
    </w:r>
    <w:r w:rsidR="000522F0">
      <w:t xml:space="preserve"> 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0D" w:rsidRDefault="00726D0D" w:rsidP="000522F0">
      <w:pPr>
        <w:spacing w:after="0" w:line="240" w:lineRule="auto"/>
      </w:pPr>
      <w:r>
        <w:separator/>
      </w:r>
    </w:p>
  </w:footnote>
  <w:footnote w:type="continuationSeparator" w:id="0">
    <w:p w:rsidR="00726D0D" w:rsidRDefault="00726D0D" w:rsidP="0005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875"/>
    <w:multiLevelType w:val="multilevel"/>
    <w:tmpl w:val="AE8E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07087"/>
    <w:multiLevelType w:val="hybridMultilevel"/>
    <w:tmpl w:val="BAE20C70"/>
    <w:lvl w:ilvl="0" w:tplc="D5EA2C62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5FE06820"/>
    <w:multiLevelType w:val="multilevel"/>
    <w:tmpl w:val="D6A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436D2E"/>
    <w:multiLevelType w:val="multilevel"/>
    <w:tmpl w:val="9D3E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7"/>
    <w:rsid w:val="00033399"/>
    <w:rsid w:val="000522F0"/>
    <w:rsid w:val="001020C2"/>
    <w:rsid w:val="00102478"/>
    <w:rsid w:val="001063A2"/>
    <w:rsid w:val="00124E5B"/>
    <w:rsid w:val="00154516"/>
    <w:rsid w:val="00162457"/>
    <w:rsid w:val="00183E22"/>
    <w:rsid w:val="0019165B"/>
    <w:rsid w:val="001D7D2B"/>
    <w:rsid w:val="002556DF"/>
    <w:rsid w:val="00264862"/>
    <w:rsid w:val="00270709"/>
    <w:rsid w:val="002A29D0"/>
    <w:rsid w:val="002D3E9E"/>
    <w:rsid w:val="002F400E"/>
    <w:rsid w:val="0034069A"/>
    <w:rsid w:val="00353FC1"/>
    <w:rsid w:val="0037208C"/>
    <w:rsid w:val="00544CBA"/>
    <w:rsid w:val="00562051"/>
    <w:rsid w:val="005A18FB"/>
    <w:rsid w:val="00631AE2"/>
    <w:rsid w:val="00643638"/>
    <w:rsid w:val="00662DE7"/>
    <w:rsid w:val="006868FF"/>
    <w:rsid w:val="006E1767"/>
    <w:rsid w:val="006F214C"/>
    <w:rsid w:val="00726D0D"/>
    <w:rsid w:val="00732060"/>
    <w:rsid w:val="007454F4"/>
    <w:rsid w:val="00772F95"/>
    <w:rsid w:val="0078556B"/>
    <w:rsid w:val="0082434A"/>
    <w:rsid w:val="009016A3"/>
    <w:rsid w:val="00930D95"/>
    <w:rsid w:val="009363E0"/>
    <w:rsid w:val="009364D9"/>
    <w:rsid w:val="009A5F27"/>
    <w:rsid w:val="009C7DE9"/>
    <w:rsid w:val="009E40D6"/>
    <w:rsid w:val="00A7320C"/>
    <w:rsid w:val="00A97736"/>
    <w:rsid w:val="00AA5A3D"/>
    <w:rsid w:val="00B30606"/>
    <w:rsid w:val="00B40EEA"/>
    <w:rsid w:val="00B42803"/>
    <w:rsid w:val="00B856A1"/>
    <w:rsid w:val="00BC21BD"/>
    <w:rsid w:val="00BD619E"/>
    <w:rsid w:val="00C01182"/>
    <w:rsid w:val="00C17A7F"/>
    <w:rsid w:val="00CB5AA3"/>
    <w:rsid w:val="00D20A54"/>
    <w:rsid w:val="00D84846"/>
    <w:rsid w:val="00D90F8C"/>
    <w:rsid w:val="00E57E97"/>
    <w:rsid w:val="00E72D3D"/>
    <w:rsid w:val="00E75951"/>
    <w:rsid w:val="00E8632E"/>
    <w:rsid w:val="00EB2636"/>
    <w:rsid w:val="00EB6DD3"/>
    <w:rsid w:val="00ED26AC"/>
    <w:rsid w:val="00EF1EE4"/>
    <w:rsid w:val="00F94187"/>
    <w:rsid w:val="00FB67CA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74ACD3-3232-4FCD-BEBC-26E0F6E4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uiPriority w:val="9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E1767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6E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5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F0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5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F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25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9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2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4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3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4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513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3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5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accessonline.visionaustra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rary@visionaustral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Furlong</dc:creator>
  <cp:keywords/>
  <dc:description/>
  <cp:lastModifiedBy>Katalin Mindum</cp:lastModifiedBy>
  <cp:revision>2</cp:revision>
  <dcterms:created xsi:type="dcterms:W3CDTF">2019-01-18T01:15:00Z</dcterms:created>
  <dcterms:modified xsi:type="dcterms:W3CDTF">2019-01-18T01:15:00Z</dcterms:modified>
</cp:coreProperties>
</file>