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DE" w:rsidRPr="00764184" w:rsidRDefault="004474DE" w:rsidP="004474DE">
      <w:pPr>
        <w:pStyle w:val="Heading1"/>
      </w:pPr>
      <w:r w:rsidRPr="00764184">
        <w:t>Nomination Form – 2018 Vision Australia Awards</w:t>
      </w:r>
    </w:p>
    <w:p w:rsidR="004474DE" w:rsidRPr="00764184" w:rsidRDefault="004474DE" w:rsidP="004474DE">
      <w:r w:rsidRPr="00764184">
        <w:t>Nominations for the 2018 Vision Australia Awards are currently open and nominations can be made by Vision Australia members, employees, volunteers and members of the Client Reference Group.</w:t>
      </w:r>
      <w:r>
        <w:t xml:space="preserve"> Please fill out this form to make a nomination.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87"/>
      </w:tblGrid>
      <w:tr w:rsidR="004474DE" w:rsidRPr="00764184" w:rsidTr="00C85D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4474DE" w:rsidRPr="00764184" w:rsidRDefault="004474DE" w:rsidP="00C85D37">
            <w:pPr>
              <w:rPr>
                <w:b/>
                <w:bCs/>
              </w:rPr>
            </w:pPr>
            <w:r w:rsidRPr="00764184">
              <w:rPr>
                <w:b/>
                <w:bCs/>
              </w:rPr>
              <w:t>Personal Details</w:t>
            </w:r>
          </w:p>
        </w:tc>
      </w:tr>
      <w:tr w:rsidR="004474DE" w:rsidRPr="00764184" w:rsidTr="004474D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DE" w:rsidRPr="00764184" w:rsidRDefault="004474DE" w:rsidP="00C85D37">
            <w:r w:rsidRPr="00764184">
              <w:t>Your name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DE" w:rsidRPr="00764184" w:rsidRDefault="004474DE" w:rsidP="00C85D37"/>
        </w:tc>
      </w:tr>
      <w:tr w:rsidR="004474DE" w:rsidRPr="00764184" w:rsidTr="004474D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DE" w:rsidRPr="00764184" w:rsidRDefault="004474DE" w:rsidP="00C85D37">
            <w:r w:rsidRPr="00764184">
              <w:t>Name of person/company you are nominating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DE" w:rsidRPr="00764184" w:rsidRDefault="004474DE" w:rsidP="00C85D37"/>
        </w:tc>
      </w:tr>
      <w:tr w:rsidR="004474DE" w:rsidRPr="00764184" w:rsidTr="004474D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DE" w:rsidRPr="00764184" w:rsidRDefault="004474DE" w:rsidP="00C85D37">
            <w:r w:rsidRPr="00764184">
              <w:t>Name of award (Youth Service Award, Individual Award or Corporate award)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DE" w:rsidRPr="00764184" w:rsidRDefault="004474DE" w:rsidP="00C85D37"/>
        </w:tc>
      </w:tr>
      <w:tr w:rsidR="004474DE" w:rsidRPr="00764184" w:rsidTr="004474D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DE" w:rsidRPr="00764184" w:rsidRDefault="004474DE" w:rsidP="00C85D37">
            <w:r w:rsidRPr="00764184">
              <w:t>Your telephone number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DE" w:rsidRPr="00764184" w:rsidRDefault="004474DE" w:rsidP="00C85D37"/>
        </w:tc>
      </w:tr>
      <w:tr w:rsidR="004474DE" w:rsidRPr="00764184" w:rsidTr="004474D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DE" w:rsidRPr="00764184" w:rsidRDefault="004474DE" w:rsidP="00C85D37">
            <w:r w:rsidRPr="00764184">
              <w:t>Your email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DE" w:rsidRPr="00764184" w:rsidRDefault="004474DE" w:rsidP="00C85D37"/>
        </w:tc>
      </w:tr>
      <w:tr w:rsidR="004474DE" w:rsidRPr="00764184" w:rsidTr="00C85D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4474DE" w:rsidRPr="00764184" w:rsidRDefault="004474DE" w:rsidP="00C85D37">
            <w:pPr>
              <w:rPr>
                <w:b/>
                <w:bCs/>
              </w:rPr>
            </w:pPr>
            <w:r w:rsidRPr="00764184">
              <w:rPr>
                <w:b/>
                <w:bCs/>
              </w:rPr>
              <w:t>Nomination details</w:t>
            </w:r>
          </w:p>
        </w:tc>
      </w:tr>
      <w:tr w:rsidR="004474DE" w:rsidRPr="00764184" w:rsidTr="004474DE">
        <w:tblPrEx>
          <w:tblCellMar>
            <w:top w:w="0" w:type="dxa"/>
            <w:bottom w:w="0" w:type="dxa"/>
          </w:tblCellMar>
        </w:tblPrEx>
        <w:trPr>
          <w:cantSplit/>
          <w:trHeight w:val="2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DE" w:rsidRPr="00764184" w:rsidRDefault="004474DE" w:rsidP="00C85D37">
            <w:r w:rsidRPr="00764184">
              <w:t>Please outline in 250 words or less your reasons for nominating the above person or company for a Vision Australia award: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DE" w:rsidRPr="00764184" w:rsidRDefault="004474DE" w:rsidP="00C85D37"/>
        </w:tc>
      </w:tr>
    </w:tbl>
    <w:p w:rsidR="004474DE" w:rsidRDefault="004474DE" w:rsidP="004474DE">
      <w:bookmarkStart w:id="0" w:name="_GoBack"/>
      <w:bookmarkEnd w:id="0"/>
    </w:p>
    <w:p w:rsidR="004474DE" w:rsidRPr="00764184" w:rsidRDefault="004474DE" w:rsidP="004474DE">
      <w:r w:rsidRPr="00764184">
        <w:t xml:space="preserve">Please send completed nominations to Zara Lawless at </w:t>
      </w:r>
      <w:hyperlink r:id="rId7" w:history="1">
        <w:r w:rsidRPr="00764184">
          <w:rPr>
            <w:rStyle w:val="Hyperlink"/>
          </w:rPr>
          <w:t>zara.lawless@visionaustralia.org</w:t>
        </w:r>
      </w:hyperlink>
    </w:p>
    <w:p w:rsidR="004474DE" w:rsidRPr="00764184" w:rsidRDefault="004474DE" w:rsidP="004474DE">
      <w:r w:rsidRPr="00764184">
        <w:t>Nominations close at 5.00pm on Monday 6 August 2018. Strictly no nominations will be accepted after the closing date.</w:t>
      </w:r>
    </w:p>
    <w:p w:rsidR="004A635A" w:rsidRDefault="00811F60"/>
    <w:sectPr w:rsidR="004A63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60" w:rsidRDefault="00811F60" w:rsidP="004474DE">
      <w:pPr>
        <w:spacing w:before="0" w:after="0" w:line="240" w:lineRule="auto"/>
      </w:pPr>
      <w:r>
        <w:separator/>
      </w:r>
    </w:p>
  </w:endnote>
  <w:endnote w:type="continuationSeparator" w:id="0">
    <w:p w:rsidR="00811F60" w:rsidRDefault="00811F60" w:rsidP="004474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60" w:rsidRDefault="00811F60" w:rsidP="004474DE">
      <w:pPr>
        <w:spacing w:before="0" w:after="0" w:line="240" w:lineRule="auto"/>
      </w:pPr>
      <w:r>
        <w:separator/>
      </w:r>
    </w:p>
  </w:footnote>
  <w:footnote w:type="continuationSeparator" w:id="0">
    <w:p w:rsidR="00811F60" w:rsidRDefault="00811F60" w:rsidP="004474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DE" w:rsidRDefault="004474DE">
    <w:pPr>
      <w:pStyle w:val="Header"/>
    </w:pPr>
    <w:r>
      <w:rPr>
        <w:noProof/>
        <w:lang w:eastAsia="en-AU"/>
      </w:rPr>
      <w:drawing>
        <wp:inline distT="0" distB="0" distL="0" distR="0" wp14:anchorId="501F5477" wp14:editId="5CF83CE2">
          <wp:extent cx="5943600" cy="878875"/>
          <wp:effectExtent l="0" t="0" r="0" b="0"/>
          <wp:docPr id="4" name="Picture 4" descr="Decorative - Vision Australia Link logo in blue with tageline Blindess. Low Vision. Opportun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ignworks:WIP:Work in Progress:Vision Australia :VIS0011_Collateral Roll Out Batch One:FACTSHEET, FLYERS &amp; MISC:GENERIC FACT SHEET:Working file:VA_Generic_Fact Sheet_V01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8875"/>
                  </a:xfrm>
                  <a:prstGeom prst="rect">
                    <a:avLst/>
                  </a:prstGeom>
                  <a:solidFill>
                    <a:srgbClr val="FFFF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DE"/>
    <w:rsid w:val="004474DE"/>
    <w:rsid w:val="005B5CFD"/>
    <w:rsid w:val="00811F60"/>
    <w:rsid w:val="00D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DE"/>
    <w:pPr>
      <w:spacing w:before="120" w:after="120" w:line="288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4474DE"/>
    <w:pPr>
      <w:outlineLvl w:val="0"/>
    </w:pPr>
    <w:rPr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4DE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74DE"/>
  </w:style>
  <w:style w:type="paragraph" w:styleId="Footer">
    <w:name w:val="footer"/>
    <w:basedOn w:val="Normal"/>
    <w:link w:val="FooterChar"/>
    <w:uiPriority w:val="99"/>
    <w:unhideWhenUsed/>
    <w:rsid w:val="004474DE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74DE"/>
  </w:style>
  <w:style w:type="paragraph" w:styleId="BalloonText">
    <w:name w:val="Balloon Text"/>
    <w:basedOn w:val="Normal"/>
    <w:link w:val="BalloonTextChar"/>
    <w:uiPriority w:val="99"/>
    <w:semiHidden/>
    <w:unhideWhenUsed/>
    <w:rsid w:val="004474DE"/>
    <w:pPr>
      <w:spacing w:before="0"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74DE"/>
    <w:rPr>
      <w:rFonts w:ascii="Arial" w:eastAsia="Times New Roman" w:hAnsi="Arial" w:cs="Arial"/>
      <w:b/>
      <w:bCs/>
      <w:kern w:val="36"/>
      <w:sz w:val="38"/>
      <w:szCs w:val="38"/>
      <w:lang w:eastAsia="en-AU"/>
    </w:rPr>
  </w:style>
  <w:style w:type="character" w:styleId="Hyperlink">
    <w:name w:val="Hyperlink"/>
    <w:uiPriority w:val="99"/>
    <w:rsid w:val="004474DE"/>
    <w:rPr>
      <w:color w:val="55009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DE"/>
    <w:pPr>
      <w:spacing w:before="120" w:after="120" w:line="288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4474DE"/>
    <w:pPr>
      <w:outlineLvl w:val="0"/>
    </w:pPr>
    <w:rPr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4DE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74DE"/>
  </w:style>
  <w:style w:type="paragraph" w:styleId="Footer">
    <w:name w:val="footer"/>
    <w:basedOn w:val="Normal"/>
    <w:link w:val="FooterChar"/>
    <w:uiPriority w:val="99"/>
    <w:unhideWhenUsed/>
    <w:rsid w:val="004474DE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74DE"/>
  </w:style>
  <w:style w:type="paragraph" w:styleId="BalloonText">
    <w:name w:val="Balloon Text"/>
    <w:basedOn w:val="Normal"/>
    <w:link w:val="BalloonTextChar"/>
    <w:uiPriority w:val="99"/>
    <w:semiHidden/>
    <w:unhideWhenUsed/>
    <w:rsid w:val="004474DE"/>
    <w:pPr>
      <w:spacing w:before="0"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74DE"/>
    <w:rPr>
      <w:rFonts w:ascii="Arial" w:eastAsia="Times New Roman" w:hAnsi="Arial" w:cs="Arial"/>
      <w:b/>
      <w:bCs/>
      <w:kern w:val="36"/>
      <w:sz w:val="38"/>
      <w:szCs w:val="38"/>
      <w:lang w:eastAsia="en-AU"/>
    </w:rPr>
  </w:style>
  <w:style w:type="character" w:styleId="Hyperlink">
    <w:name w:val="Hyperlink"/>
    <w:uiPriority w:val="99"/>
    <w:rsid w:val="004474DE"/>
    <w:rPr>
      <w:color w:val="55009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ra.lawless@visionaustrali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Burke</dc:creator>
  <cp:lastModifiedBy>Cameron Burke</cp:lastModifiedBy>
  <cp:revision>1</cp:revision>
  <dcterms:created xsi:type="dcterms:W3CDTF">2018-06-25T00:22:00Z</dcterms:created>
  <dcterms:modified xsi:type="dcterms:W3CDTF">2018-06-25T00:24:00Z</dcterms:modified>
</cp:coreProperties>
</file>